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985" w:rsidRPr="002B3088" w:rsidRDefault="00C83985">
      <w:pPr>
        <w:rPr>
          <w:rFonts w:ascii="华文楷体" w:eastAsia="华文楷体" w:hAnsi="华文楷体" w:cs="华文楷体" w:hint="eastAsia"/>
          <w:sz w:val="30"/>
          <w:lang w:eastAsia="zh-CN"/>
        </w:rPr>
      </w:pPr>
      <w:r w:rsidRPr="002B3088">
        <w:rPr>
          <w:rFonts w:ascii="华文楷体" w:eastAsia="华文楷体" w:hAnsi="华文楷体" w:cs="华文楷体" w:hint="eastAsia"/>
          <w:sz w:val="30"/>
          <w:lang w:eastAsia="zh-CN"/>
        </w:rPr>
        <w:t>文学作品的鉴赏法</w:t>
      </w:r>
      <w:r w:rsidR="002B3088" w:rsidRPr="002B3088">
        <w:rPr>
          <w:rFonts w:ascii="华文楷体" w:eastAsia="华文楷体" w:hAnsi="华文楷体" w:cs="华文楷体" w:hint="eastAsia"/>
          <w:sz w:val="30"/>
          <w:lang w:eastAsia="zh-CN"/>
        </w:rPr>
        <w:t xml:space="preserve"> （基本方法及对小说、戏剧的鉴赏）</w:t>
      </w:r>
    </w:p>
    <w:p w:rsidR="00C83985" w:rsidRDefault="00C83985">
      <w:pPr>
        <w:rPr>
          <w:rFonts w:ascii="华文楷体" w:eastAsia="华文楷体" w:hAnsi="华文楷体" w:cs="华文楷体" w:hint="eastAsia"/>
          <w:sz w:val="40"/>
          <w:lang w:eastAsia="zh-CN"/>
        </w:rPr>
      </w:pPr>
      <w:r>
        <w:rPr>
          <w:rFonts w:ascii="华文楷体" w:eastAsia="华文楷体" w:hAnsi="华文楷体" w:cs="华文楷体"/>
          <w:noProof/>
          <w:sz w:val="40"/>
        </w:rPr>
        <w:drawing>
          <wp:inline distT="0" distB="0" distL="0" distR="0">
            <wp:extent cx="5486400" cy="708338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486400" cy="708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985" w:rsidRDefault="00C83985">
      <w:pPr>
        <w:rPr>
          <w:rFonts w:ascii="华文楷体" w:eastAsia="华文楷体" w:hAnsi="华文楷体" w:cs="华文楷体" w:hint="eastAsia"/>
          <w:sz w:val="40"/>
          <w:lang w:eastAsia="zh-CN"/>
        </w:rPr>
      </w:pPr>
    </w:p>
    <w:p w:rsidR="002B3088" w:rsidRDefault="00C83985" w:rsidP="002B3088">
      <w:pPr>
        <w:rPr>
          <w:rFonts w:ascii="华文楷体" w:eastAsia="华文楷体" w:hAnsi="华文楷体" w:cs="华文楷体" w:hint="eastAsia"/>
          <w:sz w:val="40"/>
          <w:lang w:eastAsia="zh-CN"/>
        </w:rPr>
      </w:pPr>
      <w:r>
        <w:rPr>
          <w:rFonts w:ascii="华文楷体" w:eastAsia="华文楷体" w:hAnsi="华文楷体" w:cs="华文楷体"/>
          <w:noProof/>
          <w:sz w:val="40"/>
        </w:rPr>
        <w:drawing>
          <wp:inline distT="0" distB="0" distL="0" distR="0">
            <wp:extent cx="5486400" cy="2973077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486400" cy="2973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088" w:rsidRDefault="002B3088" w:rsidP="002B3088">
      <w:pPr>
        <w:rPr>
          <w:rFonts w:ascii="华文楷体" w:eastAsia="华文楷体" w:hAnsi="华文楷体" w:cs="华文楷体" w:hint="eastAsia"/>
          <w:sz w:val="40"/>
          <w:lang w:eastAsia="zh-CN"/>
        </w:rPr>
      </w:pPr>
    </w:p>
    <w:p w:rsidR="002B3088" w:rsidRDefault="002B3088" w:rsidP="002B3088">
      <w:pPr>
        <w:rPr>
          <w:rFonts w:ascii="华文楷体" w:eastAsia="华文楷体" w:hAnsi="华文楷体" w:cs="华文楷体" w:hint="eastAsia"/>
          <w:sz w:val="40"/>
          <w:lang w:eastAsia="zh-CN"/>
        </w:rPr>
      </w:pPr>
    </w:p>
    <w:p w:rsidR="002B3088" w:rsidRDefault="00C83985" w:rsidP="002B3088">
      <w:pPr>
        <w:tabs>
          <w:tab w:val="right" w:pos="8640"/>
        </w:tabs>
        <w:rPr>
          <w:rFonts w:ascii="华文楷体" w:eastAsia="华文楷体" w:hAnsi="华文楷体" w:cs="华文楷体" w:hint="eastAsia"/>
          <w:sz w:val="40"/>
          <w:lang w:eastAsia="zh-CN"/>
        </w:rPr>
      </w:pPr>
      <w:r>
        <w:rPr>
          <w:rFonts w:ascii="华文楷体" w:eastAsia="华文楷体" w:hAnsi="华文楷体" w:cs="华文楷体"/>
          <w:noProof/>
          <w:sz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-59690</wp:posOffset>
            </wp:positionV>
            <wp:extent cx="5049520" cy="1993900"/>
            <wp:effectExtent l="25400" t="0" r="5080" b="0"/>
            <wp:wrapTight wrapText="bothSides">
              <wp:wrapPolygon edited="0">
                <wp:start x="21709" y="21600"/>
                <wp:lineTo x="21709" y="138"/>
                <wp:lineTo x="-22" y="138"/>
                <wp:lineTo x="-22" y="21600"/>
                <wp:lineTo x="21709" y="21600"/>
              </wp:wrapPolygon>
            </wp:wrapTight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049520" cy="199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3088">
        <w:rPr>
          <w:rFonts w:ascii="华文楷体" w:eastAsia="华文楷体" w:hAnsi="华文楷体" w:cs="华文楷体"/>
          <w:sz w:val="40"/>
          <w:lang w:eastAsia="zh-CN"/>
        </w:rPr>
        <w:tab/>
      </w:r>
    </w:p>
    <w:p w:rsidR="002B3088" w:rsidRDefault="002B3088" w:rsidP="002B3088">
      <w:pPr>
        <w:tabs>
          <w:tab w:val="right" w:pos="8640"/>
        </w:tabs>
        <w:rPr>
          <w:rFonts w:ascii="华文楷体" w:eastAsia="华文楷体" w:hAnsi="华文楷体" w:cs="华文楷体" w:hint="eastAsia"/>
          <w:sz w:val="40"/>
          <w:lang w:eastAsia="zh-CN"/>
        </w:rPr>
      </w:pPr>
    </w:p>
    <w:p w:rsidR="002B3088" w:rsidRDefault="002B3088" w:rsidP="002B3088">
      <w:pPr>
        <w:tabs>
          <w:tab w:val="right" w:pos="8640"/>
        </w:tabs>
        <w:rPr>
          <w:rFonts w:ascii="华文楷体" w:eastAsia="华文楷体" w:hAnsi="华文楷体" w:cs="华文楷体" w:hint="eastAsia"/>
          <w:sz w:val="40"/>
          <w:lang w:eastAsia="zh-CN"/>
        </w:rPr>
      </w:pPr>
    </w:p>
    <w:p w:rsidR="002B3088" w:rsidRDefault="002B3088" w:rsidP="002B3088">
      <w:pPr>
        <w:tabs>
          <w:tab w:val="right" w:pos="8640"/>
        </w:tabs>
        <w:rPr>
          <w:rFonts w:ascii="华文楷体" w:eastAsia="华文楷体" w:hAnsi="华文楷体" w:cs="华文楷体" w:hint="eastAsia"/>
          <w:sz w:val="40"/>
          <w:lang w:eastAsia="zh-CN"/>
        </w:rPr>
      </w:pPr>
    </w:p>
    <w:p w:rsidR="00C83985" w:rsidRDefault="002B3088" w:rsidP="002B3088">
      <w:pPr>
        <w:tabs>
          <w:tab w:val="right" w:pos="8640"/>
        </w:tabs>
        <w:rPr>
          <w:rFonts w:ascii="华文楷体" w:eastAsia="华文楷体" w:hAnsi="华文楷体" w:cs="华文楷体" w:hint="eastAsia"/>
          <w:sz w:val="40"/>
          <w:lang w:eastAsia="zh-CN"/>
        </w:rPr>
      </w:pPr>
      <w:r>
        <w:rPr>
          <w:rFonts w:ascii="华文楷体" w:eastAsia="华文楷体" w:hAnsi="华文楷体" w:cs="华文楷体"/>
          <w:noProof/>
          <w:sz w:val="40"/>
        </w:rPr>
        <w:drawing>
          <wp:inline distT="0" distB="0" distL="0" distR="0">
            <wp:extent cx="5486400" cy="5659300"/>
            <wp:effectExtent l="25400" t="0" r="0" b="0"/>
            <wp:docPr id="2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486400" cy="565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985" w:rsidRPr="00C83985" w:rsidRDefault="00C83985">
      <w:pPr>
        <w:rPr>
          <w:rFonts w:ascii="华文楷体" w:eastAsia="华文楷体" w:hAnsi="华文楷体" w:cs="华文楷体" w:hint="eastAsia"/>
          <w:sz w:val="40"/>
          <w:lang w:eastAsia="zh-CN"/>
        </w:rPr>
      </w:pPr>
    </w:p>
    <w:sectPr w:rsidR="00C83985" w:rsidRPr="00C83985" w:rsidSect="00C8398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华文楷体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C83985"/>
    <w:rsid w:val="002B3088"/>
    <w:rsid w:val="00C83985"/>
  </w:rsids>
  <m:mathPr>
    <m:mathFont m:val="Gill Sans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55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</Words>
  <Characters>17</Characters>
  <Application>Microsoft Macintosh Word</Application>
  <DocSecurity>0</DocSecurity>
  <Lines>1</Lines>
  <Paragraphs>1</Paragraphs>
  <ScaleCrop>false</ScaleCrop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1</cp:revision>
  <dcterms:created xsi:type="dcterms:W3CDTF">2012-03-06T10:03:00Z</dcterms:created>
  <dcterms:modified xsi:type="dcterms:W3CDTF">2012-03-06T10:20:00Z</dcterms:modified>
</cp:coreProperties>
</file>